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ABA28" w14:textId="77777777" w:rsidR="00ED348C" w:rsidRPr="00550F46" w:rsidRDefault="00ED348C" w:rsidP="00ED348C">
      <w:pPr>
        <w:pStyle w:val="BodyText2"/>
        <w:jc w:val="center"/>
        <w:rPr>
          <w:b/>
          <w:color w:val="002060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238515" wp14:editId="46B54B5F">
            <wp:simplePos x="0" y="0"/>
            <wp:positionH relativeFrom="column">
              <wp:posOffset>-438785</wp:posOffset>
            </wp:positionH>
            <wp:positionV relativeFrom="paragraph">
              <wp:posOffset>-226695</wp:posOffset>
            </wp:positionV>
            <wp:extent cx="676275" cy="913130"/>
            <wp:effectExtent l="0" t="0" r="9525" b="1270"/>
            <wp:wrapNone/>
            <wp:docPr id="4" name="Picture 4" descr="E:\Anand Files\Anand\logo\CIBA ICAR Logo La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nand Files\Anand\logo\CIBA ICAR Logo Lates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9" r="74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4196610" wp14:editId="4D6D3287">
            <wp:simplePos x="0" y="0"/>
            <wp:positionH relativeFrom="column">
              <wp:posOffset>5479415</wp:posOffset>
            </wp:positionH>
            <wp:positionV relativeFrom="paragraph">
              <wp:posOffset>-8255</wp:posOffset>
            </wp:positionV>
            <wp:extent cx="969645" cy="695325"/>
            <wp:effectExtent l="0" t="0" r="1905" b="9525"/>
            <wp:wrapNone/>
            <wp:docPr id="3" name="Picture 3" descr="E:\Anand Files\Anand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and Files\Anand\logo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2060"/>
          <w:szCs w:val="24"/>
        </w:rPr>
        <w:t xml:space="preserve"> </w:t>
      </w:r>
      <w:r w:rsidRPr="00550F46">
        <w:rPr>
          <w:b/>
          <w:color w:val="002060"/>
          <w:szCs w:val="24"/>
        </w:rPr>
        <w:t>ICAR-CENTRAL INSTITUTE OF BRACKISHWATER AQUACULTURE</w:t>
      </w:r>
    </w:p>
    <w:p w14:paraId="682474EF" w14:textId="77777777" w:rsidR="00ED348C" w:rsidRPr="0045235B" w:rsidRDefault="00ED348C" w:rsidP="00ED348C">
      <w:pPr>
        <w:pStyle w:val="BodyText2"/>
        <w:jc w:val="center"/>
        <w:rPr>
          <w:b/>
          <w:color w:val="002060"/>
          <w:szCs w:val="24"/>
        </w:rPr>
      </w:pPr>
      <w:r w:rsidRPr="0045235B">
        <w:rPr>
          <w:b/>
          <w:color w:val="002060"/>
          <w:szCs w:val="24"/>
        </w:rPr>
        <w:t>75, Santhome High Road, Raja Annamalaipuram, Chennai – 600 028.</w:t>
      </w:r>
    </w:p>
    <w:p w14:paraId="59A6DDF3" w14:textId="77777777" w:rsidR="00ED348C" w:rsidRPr="0045235B" w:rsidRDefault="00ED348C" w:rsidP="00ED348C">
      <w:pPr>
        <w:pStyle w:val="BodyText2"/>
        <w:tabs>
          <w:tab w:val="left" w:pos="1644"/>
          <w:tab w:val="center" w:pos="5340"/>
        </w:tabs>
        <w:jc w:val="center"/>
        <w:rPr>
          <w:b/>
          <w:color w:val="002060"/>
          <w:szCs w:val="24"/>
        </w:rPr>
      </w:pPr>
      <w:r w:rsidRPr="0045235B">
        <w:rPr>
          <w:b/>
          <w:color w:val="002060"/>
          <w:szCs w:val="24"/>
        </w:rPr>
        <w:t>Phone: 91-44-24610565/6948/8817; Fax: 91-44-24610311</w:t>
      </w:r>
    </w:p>
    <w:p w14:paraId="719D870B" w14:textId="77777777" w:rsidR="00ED348C" w:rsidRPr="0045235B" w:rsidRDefault="00ED348C" w:rsidP="00ED348C">
      <w:pPr>
        <w:pStyle w:val="BodyText2"/>
        <w:tabs>
          <w:tab w:val="left" w:pos="1644"/>
          <w:tab w:val="center" w:pos="5340"/>
        </w:tabs>
        <w:jc w:val="center"/>
        <w:rPr>
          <w:b/>
          <w:i/>
          <w:color w:val="002060"/>
          <w:szCs w:val="24"/>
        </w:rPr>
      </w:pPr>
      <w:r w:rsidRPr="0045235B">
        <w:rPr>
          <w:b/>
          <w:i/>
          <w:color w:val="002060"/>
          <w:szCs w:val="24"/>
        </w:rPr>
        <w:t>E-mail: director.ciba@icar.gov.in; website: www.ciba.res.in</w:t>
      </w:r>
    </w:p>
    <w:p w14:paraId="053E9704" w14:textId="77777777" w:rsidR="00D7478B" w:rsidRDefault="00D7478B" w:rsidP="00C40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352B40C" w14:textId="0CED4361" w:rsidR="00ED348C" w:rsidRPr="008A7DF4" w:rsidRDefault="008A7DF4" w:rsidP="00C40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A7DF4">
        <w:rPr>
          <w:rFonts w:ascii="Times New Roman" w:hAnsi="Times New Roman" w:cs="Times New Roman"/>
          <w:b/>
          <w:sz w:val="28"/>
          <w:u w:val="single"/>
        </w:rPr>
        <w:t>GOVT. OF INDIA NATIONAL PROJECT</w:t>
      </w:r>
    </w:p>
    <w:p w14:paraId="09ACFAB5" w14:textId="77777777" w:rsidR="00D7478B" w:rsidRDefault="00D7478B" w:rsidP="00C40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6D1FE5C" w14:textId="19A5D36F" w:rsidR="008A7DF4" w:rsidRDefault="00ED348C" w:rsidP="00C40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7DF4">
        <w:rPr>
          <w:rFonts w:ascii="Times New Roman" w:hAnsi="Times New Roman" w:cs="Times New Roman"/>
          <w:b/>
          <w:sz w:val="28"/>
        </w:rPr>
        <w:t>GENETIC IMPROVEMENT PROGRAMME O</w:t>
      </w:r>
      <w:r w:rsidR="008A7DF4">
        <w:rPr>
          <w:rFonts w:ascii="Times New Roman" w:hAnsi="Times New Roman" w:cs="Times New Roman"/>
          <w:b/>
          <w:sz w:val="28"/>
        </w:rPr>
        <w:t>N</w:t>
      </w:r>
    </w:p>
    <w:p w14:paraId="5117ECA2" w14:textId="0FFAE8FA" w:rsidR="00C40726" w:rsidRPr="008A7DF4" w:rsidRDefault="00ED348C" w:rsidP="00C40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7DF4">
        <w:rPr>
          <w:rFonts w:ascii="Times New Roman" w:hAnsi="Times New Roman" w:cs="Times New Roman"/>
          <w:b/>
          <w:sz w:val="28"/>
        </w:rPr>
        <w:t xml:space="preserve"> INDIAN WHITE SHRIMP (</w:t>
      </w:r>
      <w:r w:rsidRPr="008A7DF4">
        <w:rPr>
          <w:rFonts w:ascii="Times New Roman" w:hAnsi="Times New Roman" w:cs="Times New Roman"/>
          <w:b/>
          <w:i/>
          <w:sz w:val="28"/>
        </w:rPr>
        <w:t>P</w:t>
      </w:r>
      <w:r w:rsidR="00A03360">
        <w:rPr>
          <w:rFonts w:ascii="Times New Roman" w:hAnsi="Times New Roman" w:cs="Times New Roman"/>
          <w:b/>
          <w:i/>
          <w:sz w:val="28"/>
        </w:rPr>
        <w:t>enaeus</w:t>
      </w:r>
      <w:r w:rsidRPr="008A7DF4">
        <w:rPr>
          <w:rFonts w:ascii="Times New Roman" w:hAnsi="Times New Roman" w:cs="Times New Roman"/>
          <w:b/>
          <w:i/>
          <w:sz w:val="28"/>
        </w:rPr>
        <w:t xml:space="preserve"> </w:t>
      </w:r>
      <w:r w:rsidR="008A7DF4" w:rsidRPr="008A7DF4">
        <w:rPr>
          <w:rFonts w:ascii="Times New Roman" w:hAnsi="Times New Roman" w:cs="Times New Roman"/>
          <w:b/>
          <w:i/>
          <w:sz w:val="28"/>
        </w:rPr>
        <w:t>indicus</w:t>
      </w:r>
      <w:r w:rsidRPr="008A7DF4">
        <w:rPr>
          <w:rFonts w:ascii="Times New Roman" w:hAnsi="Times New Roman" w:cs="Times New Roman"/>
          <w:b/>
          <w:i/>
          <w:sz w:val="28"/>
        </w:rPr>
        <w:t>) – GIPPI</w:t>
      </w:r>
    </w:p>
    <w:p w14:paraId="38BFDF19" w14:textId="77777777" w:rsidR="00D7478B" w:rsidRDefault="00D7478B" w:rsidP="00C4072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14:paraId="1DDDDB32" w14:textId="3F3A3777" w:rsidR="007A4DC8" w:rsidRDefault="00C40726" w:rsidP="00C4072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220A41">
        <w:rPr>
          <w:rFonts w:ascii="Times New Roman" w:hAnsi="Times New Roman" w:cs="Times New Roman"/>
          <w:sz w:val="24"/>
          <w:u w:val="single"/>
        </w:rPr>
        <w:t xml:space="preserve">Inviting Expression of Interest from shrimp farmers for </w:t>
      </w:r>
      <w:r w:rsidR="007A4DC8">
        <w:rPr>
          <w:rFonts w:ascii="Times New Roman" w:hAnsi="Times New Roman" w:cs="Times New Roman"/>
          <w:sz w:val="24"/>
          <w:u w:val="single"/>
        </w:rPr>
        <w:t xml:space="preserve">empanelment </w:t>
      </w:r>
      <w:r w:rsidR="00A03360">
        <w:rPr>
          <w:rFonts w:ascii="Times New Roman" w:hAnsi="Times New Roman" w:cs="Times New Roman"/>
          <w:sz w:val="24"/>
          <w:u w:val="single"/>
        </w:rPr>
        <w:t xml:space="preserve">as </w:t>
      </w:r>
      <w:r w:rsidR="007A4DC8">
        <w:rPr>
          <w:rFonts w:ascii="Times New Roman" w:hAnsi="Times New Roman" w:cs="Times New Roman"/>
          <w:sz w:val="24"/>
          <w:u w:val="single"/>
        </w:rPr>
        <w:t>-</w:t>
      </w:r>
    </w:p>
    <w:p w14:paraId="632EC68F" w14:textId="44E2C1F7" w:rsidR="00220A41" w:rsidRDefault="007A4DC8" w:rsidP="00C4072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To </w:t>
      </w:r>
      <w:r w:rsidR="00C40726" w:rsidRPr="00220A41">
        <w:rPr>
          <w:rFonts w:ascii="Times New Roman" w:hAnsi="Times New Roman" w:cs="Times New Roman"/>
          <w:sz w:val="24"/>
          <w:u w:val="single"/>
        </w:rPr>
        <w:t>tak</w:t>
      </w:r>
      <w:r>
        <w:rPr>
          <w:rFonts w:ascii="Times New Roman" w:hAnsi="Times New Roman" w:cs="Times New Roman"/>
          <w:sz w:val="24"/>
          <w:u w:val="single"/>
        </w:rPr>
        <w:t>e</w:t>
      </w:r>
      <w:r w:rsidR="00C40726" w:rsidRPr="00220A41">
        <w:rPr>
          <w:rFonts w:ascii="Times New Roman" w:hAnsi="Times New Roman" w:cs="Times New Roman"/>
          <w:sz w:val="24"/>
          <w:u w:val="single"/>
        </w:rPr>
        <w:t xml:space="preserve"> up on-farm tr</w:t>
      </w:r>
      <w:r w:rsidR="00234539">
        <w:rPr>
          <w:rFonts w:ascii="Times New Roman" w:hAnsi="Times New Roman" w:cs="Times New Roman"/>
          <w:sz w:val="24"/>
          <w:u w:val="single"/>
        </w:rPr>
        <w:t>ia</w:t>
      </w:r>
      <w:r w:rsidR="00C40726" w:rsidRPr="00220A41">
        <w:rPr>
          <w:rFonts w:ascii="Times New Roman" w:hAnsi="Times New Roman" w:cs="Times New Roman"/>
          <w:sz w:val="24"/>
          <w:u w:val="single"/>
        </w:rPr>
        <w:t xml:space="preserve">l of </w:t>
      </w:r>
      <w:r w:rsidR="00C40726" w:rsidRPr="00220A41">
        <w:rPr>
          <w:rFonts w:ascii="Times New Roman" w:hAnsi="Times New Roman" w:cs="Times New Roman"/>
          <w:i/>
          <w:sz w:val="24"/>
          <w:u w:val="single"/>
        </w:rPr>
        <w:t>P. indicus</w:t>
      </w:r>
      <w:r w:rsidR="00C40726" w:rsidRPr="00220A41">
        <w:rPr>
          <w:rFonts w:ascii="Times New Roman" w:hAnsi="Times New Roman" w:cs="Times New Roman"/>
          <w:sz w:val="24"/>
          <w:u w:val="single"/>
        </w:rPr>
        <w:t xml:space="preserve"> </w:t>
      </w:r>
    </w:p>
    <w:p w14:paraId="14843B09" w14:textId="77777777" w:rsidR="0022756F" w:rsidRPr="0022756F" w:rsidRDefault="0022756F" w:rsidP="002275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2756F" w14:paraId="484FDED2" w14:textId="77777777" w:rsidTr="0022756F">
        <w:tc>
          <w:tcPr>
            <w:tcW w:w="9243" w:type="dxa"/>
          </w:tcPr>
          <w:p w14:paraId="2FD98F01" w14:textId="52142EF8" w:rsidR="0022756F" w:rsidRDefault="0022756F" w:rsidP="009526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5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Preamble:</w:t>
            </w:r>
            <w:r w:rsidRPr="002275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3360">
              <w:rPr>
                <w:rFonts w:ascii="Times New Roman" w:hAnsi="Times New Roman" w:cs="Times New Roman"/>
                <w:sz w:val="24"/>
                <w:szCs w:val="24"/>
              </w:rPr>
              <w:t>ICAR CIBA is implementing a national flagship project on ‘Genetic Improvement Programme of Indian White Shrimp (</w:t>
            </w:r>
            <w:r w:rsidRPr="00A0336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A03360">
              <w:rPr>
                <w:rFonts w:ascii="Times New Roman" w:hAnsi="Times New Roman" w:cs="Times New Roman"/>
                <w:i/>
                <w:sz w:val="24"/>
                <w:szCs w:val="24"/>
              </w:rPr>
              <w:t>enaeus</w:t>
            </w:r>
            <w:r w:rsidRPr="00A033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indicus</w:t>
            </w:r>
            <w:r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)’ with an objective of developing genetically improved </w:t>
            </w:r>
            <w:r w:rsidRPr="00A03360">
              <w:rPr>
                <w:rFonts w:ascii="Times New Roman" w:hAnsi="Times New Roman" w:cs="Times New Roman"/>
                <w:i/>
                <w:sz w:val="24"/>
                <w:szCs w:val="24"/>
              </w:rPr>
              <w:t>P. indicus</w:t>
            </w:r>
            <w:r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 shrimp</w:t>
            </w:r>
            <w:r w:rsidR="0010738F">
              <w:rPr>
                <w:rFonts w:ascii="Times New Roman" w:hAnsi="Times New Roman" w:cs="Times New Roman"/>
                <w:sz w:val="24"/>
                <w:szCs w:val="24"/>
              </w:rPr>
              <w:t xml:space="preserve"> (GIPPI)</w:t>
            </w:r>
            <w:r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 broodstock and production of </w:t>
            </w:r>
            <w:r w:rsidR="0010738F">
              <w:rPr>
                <w:rFonts w:ascii="Times New Roman" w:hAnsi="Times New Roman" w:cs="Times New Roman"/>
                <w:sz w:val="24"/>
                <w:szCs w:val="24"/>
              </w:rPr>
              <w:t>GIPPI</w:t>
            </w:r>
            <w:r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 shrimp seeds. As part of the project ICAR-CIBA </w:t>
            </w:r>
            <w:r w:rsidR="005D0205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supplying </w:t>
            </w:r>
            <w:r w:rsidR="00234539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r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8F">
              <w:rPr>
                <w:rFonts w:ascii="Times New Roman" w:hAnsi="Times New Roman" w:cs="Times New Roman"/>
                <w:i/>
                <w:sz w:val="24"/>
                <w:szCs w:val="24"/>
              </w:rPr>
              <w:t>P.</w:t>
            </w:r>
            <w:r w:rsidR="00D7478B" w:rsidRPr="00107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738F">
              <w:rPr>
                <w:rFonts w:ascii="Times New Roman" w:hAnsi="Times New Roman" w:cs="Times New Roman"/>
                <w:i/>
                <w:sz w:val="24"/>
                <w:szCs w:val="24"/>
              </w:rPr>
              <w:t>indicus</w:t>
            </w:r>
            <w:r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 seeds </w:t>
            </w:r>
            <w:r w:rsidR="005D0205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with required basic inputs (at cost basis) </w:t>
            </w:r>
            <w:r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035612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5D0205" w:rsidRPr="00A03360">
              <w:rPr>
                <w:rFonts w:ascii="Times New Roman" w:hAnsi="Times New Roman" w:cs="Times New Roman"/>
                <w:sz w:val="24"/>
                <w:szCs w:val="24"/>
              </w:rPr>
              <w:t>empaneled</w:t>
            </w:r>
            <w:r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 shrimp farmers to ascertain the production potential of </w:t>
            </w:r>
            <w:r w:rsidR="00035612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34539" w:rsidRPr="00234539">
              <w:rPr>
                <w:rFonts w:ascii="Times New Roman" w:hAnsi="Times New Roman" w:cs="Times New Roman"/>
                <w:i/>
                <w:sz w:val="24"/>
                <w:szCs w:val="24"/>
              </w:rPr>
              <w:t>P.indicus</w:t>
            </w:r>
            <w:r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 shrimp through conduction of multi-location on-farm tr</w:t>
            </w:r>
            <w:r w:rsidR="00234539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ls. </w:t>
            </w:r>
            <w:r w:rsidR="00D93DD0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The net profit earned over </w:t>
            </w:r>
            <w:r w:rsidR="0010738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D93DD0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expenses may be shared between CIBA and the farmer on 20:80 </w:t>
            </w:r>
            <w:proofErr w:type="gramStart"/>
            <w:r w:rsidR="00D93DD0" w:rsidRPr="00A03360">
              <w:rPr>
                <w:rFonts w:ascii="Times New Roman" w:hAnsi="Times New Roman" w:cs="Times New Roman"/>
                <w:sz w:val="24"/>
                <w:szCs w:val="24"/>
              </w:rPr>
              <w:t>basis</w:t>
            </w:r>
            <w:proofErr w:type="gramEnd"/>
            <w:r w:rsidR="00D93DD0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 as per the terms and conditions </w:t>
            </w:r>
            <w:r w:rsidR="005D0205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detailed </w:t>
            </w:r>
            <w:r w:rsidR="00035612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5D0205" w:rsidRPr="00A03360">
              <w:rPr>
                <w:rFonts w:ascii="Times New Roman" w:hAnsi="Times New Roman" w:cs="Times New Roman"/>
                <w:sz w:val="24"/>
                <w:szCs w:val="24"/>
              </w:rPr>
              <w:t>the agreement to be signed</w:t>
            </w:r>
            <w:r w:rsidR="00D93DD0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Interested shrimp farmers may </w:t>
            </w:r>
            <w:r w:rsidR="0010738F">
              <w:rPr>
                <w:rFonts w:ascii="Times New Roman" w:hAnsi="Times New Roman" w:cs="Times New Roman"/>
                <w:sz w:val="24"/>
                <w:szCs w:val="24"/>
              </w:rPr>
              <w:t>apply for</w:t>
            </w:r>
            <w:r w:rsidR="005D0205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 empanel</w:t>
            </w:r>
            <w:r w:rsidR="0010738F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r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="00D93DD0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submitting the </w:t>
            </w:r>
            <w:r w:rsidR="0010738F">
              <w:rPr>
                <w:rFonts w:ascii="Times New Roman" w:hAnsi="Times New Roman" w:cs="Times New Roman"/>
                <w:sz w:val="24"/>
                <w:szCs w:val="24"/>
              </w:rPr>
              <w:t xml:space="preserve">duly filled </w:t>
            </w:r>
            <w:r w:rsidR="00D93DD0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proforma </w:t>
            </w:r>
            <w:r w:rsidR="0010738F" w:rsidRPr="00A03360">
              <w:rPr>
                <w:rFonts w:ascii="Times New Roman" w:hAnsi="Times New Roman" w:cs="Times New Roman"/>
                <w:sz w:val="24"/>
                <w:szCs w:val="24"/>
              </w:rPr>
              <w:t>enclosed</w:t>
            </w:r>
            <w:r w:rsidR="00D93DD0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. The duly filled-in proforma may be submitted </w:t>
            </w:r>
            <w:r w:rsidR="0010738F">
              <w:rPr>
                <w:rFonts w:ascii="Times New Roman" w:hAnsi="Times New Roman" w:cs="Times New Roman"/>
                <w:sz w:val="24"/>
                <w:szCs w:val="24"/>
              </w:rPr>
              <w:t xml:space="preserve">to the Director, ICAR-CIBA </w:t>
            </w:r>
            <w:r w:rsidR="00D93DD0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035612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D93DD0" w:rsidRPr="00A0336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10738F">
              <w:rPr>
                <w:rFonts w:ascii="Times New Roman" w:hAnsi="Times New Roman" w:cs="Times New Roman"/>
                <w:sz w:val="24"/>
                <w:szCs w:val="24"/>
              </w:rPr>
              <w:t xml:space="preserve"> or post</w:t>
            </w:r>
            <w:r w:rsidR="00035612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3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5612" w:rsidRPr="00A03360">
              <w:rPr>
                <w:rFonts w:ascii="Times New Roman" w:hAnsi="Times New Roman" w:cs="Times New Roman"/>
                <w:i/>
                <w:sz w:val="24"/>
                <w:szCs w:val="24"/>
              </w:rPr>
              <w:t>director.ciba@icar.gov.in</w:t>
            </w:r>
            <w:r w:rsidR="00CA5D94" w:rsidRPr="00A03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3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5D94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D94" w:rsidRPr="00A033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For </w:t>
            </w:r>
            <w:r w:rsidR="001073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further </w:t>
            </w:r>
            <w:r w:rsidR="00CA5D94" w:rsidRPr="00A03360">
              <w:rPr>
                <w:rFonts w:ascii="Times New Roman" w:hAnsi="Times New Roman" w:cs="Times New Roman"/>
                <w:iCs/>
                <w:sz w:val="24"/>
                <w:szCs w:val="24"/>
              </w:rPr>
              <w:t>clarification</w:t>
            </w:r>
            <w:r w:rsidR="0010738F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CA5D94" w:rsidRPr="00A033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please contact </w:t>
            </w:r>
            <w:r w:rsidR="00A03360" w:rsidRPr="00A03360">
              <w:rPr>
                <w:rFonts w:ascii="Times New Roman" w:hAnsi="Times New Roman" w:cs="Times New Roman"/>
                <w:iCs/>
                <w:sz w:val="24"/>
                <w:szCs w:val="24"/>
              </w:rPr>
              <w:t>Dr.</w:t>
            </w:r>
            <w:r w:rsidR="001073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03360" w:rsidRPr="00A03360">
              <w:rPr>
                <w:rFonts w:ascii="Times New Roman" w:hAnsi="Times New Roman" w:cs="Times New Roman"/>
                <w:iCs/>
                <w:sz w:val="24"/>
                <w:szCs w:val="24"/>
              </w:rPr>
              <w:t>Akshaya</w:t>
            </w:r>
            <w:r w:rsidR="00CA5D94" w:rsidRPr="00A033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Panigrahi</w:t>
            </w:r>
            <w:r w:rsidR="00D93DD0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D94" w:rsidRPr="00A03360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hyperlink r:id="rId8" w:history="1">
              <w:r w:rsidR="00A03360" w:rsidRPr="00677615"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akshaya.panigrahi@icar.gov.in</w:t>
              </w:r>
            </w:hyperlink>
            <w:r w:rsidR="00CA5D94" w:rsidRPr="00A0336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A03360">
              <w:rPr>
                <w:rFonts w:ascii="Times New Roman" w:hAnsi="Times New Roman" w:cs="Times New Roman"/>
                <w:iCs/>
                <w:sz w:val="24"/>
                <w:szCs w:val="24"/>
              </w:rPr>
              <w:t>, Principal Investigator, GIPPI-CIBA</w:t>
            </w:r>
            <w:r w:rsidR="00D93DD0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DD0" w:rsidRPr="00A033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and the </w:t>
            </w:r>
            <w:r w:rsidR="00D93DD0" w:rsidRPr="001073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last date for submission </w:t>
            </w:r>
            <w:r w:rsidR="00035612" w:rsidRPr="001073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of the same </w:t>
            </w:r>
            <w:r w:rsidR="00D93DD0" w:rsidRPr="001073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is on</w:t>
            </w:r>
            <w:r w:rsidR="00CA5D94" w:rsidRPr="001073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9526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  <w:r w:rsidR="00CA5D94" w:rsidRPr="00A033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.0</w:t>
            </w:r>
            <w:r w:rsidR="009526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="00CA5D94" w:rsidRPr="00A033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.2023</w:t>
            </w:r>
            <w:r w:rsidR="00CA5D94" w:rsidRPr="00A03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3DD0" w:rsidRPr="00A03360">
              <w:rPr>
                <w:rFonts w:ascii="Times New Roman" w:hAnsi="Times New Roman" w:cs="Times New Roman"/>
                <w:b/>
                <w:sz w:val="24"/>
                <w:szCs w:val="24"/>
              </w:rPr>
              <w:t>by 11.59 PM.</w:t>
            </w:r>
            <w:r w:rsidR="00D93D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3B2406BD" w14:textId="77777777" w:rsidR="0022756F" w:rsidRPr="0022756F" w:rsidRDefault="0022756F" w:rsidP="002275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236270" w14:textId="77777777" w:rsidR="00C40726" w:rsidRDefault="00D93DD0" w:rsidP="00C407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220A41">
        <w:rPr>
          <w:rFonts w:ascii="Times New Roman" w:hAnsi="Times New Roman" w:cs="Times New Roman"/>
          <w:i/>
          <w:sz w:val="24"/>
          <w:u w:val="single"/>
        </w:rPr>
        <w:t>PROFORMA</w:t>
      </w:r>
      <w:bookmarkStart w:id="0" w:name="_GoBack"/>
      <w:bookmarkEnd w:id="0"/>
    </w:p>
    <w:p w14:paraId="18846477" w14:textId="77777777" w:rsidR="00D93DD0" w:rsidRPr="00220A41" w:rsidRDefault="00D93DD0" w:rsidP="00C407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978"/>
        <w:gridCol w:w="5580"/>
      </w:tblGrid>
      <w:tr w:rsidR="00C40726" w:rsidRPr="00D93DD0" w14:paraId="53E66F1E" w14:textId="77777777" w:rsidTr="002E5950">
        <w:tc>
          <w:tcPr>
            <w:tcW w:w="3978" w:type="dxa"/>
          </w:tcPr>
          <w:p w14:paraId="2A0EF3C9" w14:textId="77777777" w:rsidR="00C40726" w:rsidRPr="00D93DD0" w:rsidRDefault="00C40726" w:rsidP="008800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 xml:space="preserve">Name of the shrimp farmer, </w:t>
            </w:r>
            <w:r w:rsidR="00826C21" w:rsidRPr="00D93DD0">
              <w:rPr>
                <w:rFonts w:ascii="Times New Roman" w:hAnsi="Times New Roman" w:cs="Times New Roman"/>
                <w:sz w:val="24"/>
              </w:rPr>
              <w:t>c</w:t>
            </w:r>
            <w:r w:rsidRPr="00D93DD0">
              <w:rPr>
                <w:rFonts w:ascii="Times New Roman" w:hAnsi="Times New Roman" w:cs="Times New Roman"/>
                <w:sz w:val="24"/>
              </w:rPr>
              <w:t>ontact number &amp; E-mail</w:t>
            </w:r>
          </w:p>
        </w:tc>
        <w:tc>
          <w:tcPr>
            <w:tcW w:w="5580" w:type="dxa"/>
          </w:tcPr>
          <w:p w14:paraId="1AAB3599" w14:textId="77777777" w:rsidR="00C40726" w:rsidRPr="00D93DD0" w:rsidRDefault="00826C21" w:rsidP="0088006C">
            <w:pPr>
              <w:ind w:left="-18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Full Name:</w:t>
            </w:r>
          </w:p>
          <w:p w14:paraId="3533DE50" w14:textId="77777777" w:rsidR="00826C21" w:rsidRPr="00D93DD0" w:rsidRDefault="00826C21" w:rsidP="0088006C">
            <w:pPr>
              <w:ind w:left="-18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Contact Number:</w:t>
            </w:r>
          </w:p>
          <w:p w14:paraId="21E47197" w14:textId="77777777" w:rsidR="00826C21" w:rsidRPr="00D93DD0" w:rsidRDefault="00826C21" w:rsidP="0088006C">
            <w:pPr>
              <w:ind w:left="-18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 xml:space="preserve">E-mail ID: </w:t>
            </w:r>
          </w:p>
        </w:tc>
      </w:tr>
      <w:tr w:rsidR="00C40726" w:rsidRPr="00D93DD0" w14:paraId="0EA3AE4F" w14:textId="77777777" w:rsidTr="002E5950">
        <w:tc>
          <w:tcPr>
            <w:tcW w:w="3978" w:type="dxa"/>
          </w:tcPr>
          <w:p w14:paraId="4A41B3C1" w14:textId="77777777" w:rsidR="00C40726" w:rsidRPr="00D93DD0" w:rsidRDefault="00C40726" w:rsidP="008800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 xml:space="preserve">Full address of the farm </w:t>
            </w:r>
          </w:p>
          <w:p w14:paraId="5599D57E" w14:textId="77777777" w:rsidR="00C40726" w:rsidRPr="00D93DD0" w:rsidRDefault="00C40726" w:rsidP="008800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0" w:type="dxa"/>
          </w:tcPr>
          <w:p w14:paraId="09A02F93" w14:textId="77777777" w:rsidR="00826C21" w:rsidRPr="00D93DD0" w:rsidRDefault="00826C21" w:rsidP="0088006C">
            <w:pPr>
              <w:ind w:left="-18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 xml:space="preserve">Village:  </w:t>
            </w:r>
          </w:p>
          <w:p w14:paraId="614DC3FC" w14:textId="77777777" w:rsidR="00826C21" w:rsidRPr="00D93DD0" w:rsidRDefault="00826C21" w:rsidP="0088006C">
            <w:pPr>
              <w:ind w:left="-18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Taluk/Mandal:</w:t>
            </w:r>
          </w:p>
          <w:p w14:paraId="7F64937A" w14:textId="77777777" w:rsidR="00826C21" w:rsidRPr="00D93DD0" w:rsidRDefault="00826C21" w:rsidP="0088006C">
            <w:pPr>
              <w:ind w:left="-18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District:</w:t>
            </w:r>
          </w:p>
          <w:p w14:paraId="507AB5F7" w14:textId="77777777" w:rsidR="00C40726" w:rsidRPr="00D93DD0" w:rsidRDefault="00826C21" w:rsidP="0088006C">
            <w:pPr>
              <w:ind w:left="-18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State:</w:t>
            </w:r>
          </w:p>
        </w:tc>
      </w:tr>
      <w:tr w:rsidR="00220A41" w:rsidRPr="00D93DD0" w14:paraId="32312F09" w14:textId="77777777" w:rsidTr="002E5950">
        <w:tc>
          <w:tcPr>
            <w:tcW w:w="3978" w:type="dxa"/>
          </w:tcPr>
          <w:p w14:paraId="3862BD8E" w14:textId="77777777" w:rsidR="00220A41" w:rsidRPr="00D93DD0" w:rsidRDefault="00220A41" w:rsidP="008800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 xml:space="preserve">Farm Registration </w:t>
            </w:r>
          </w:p>
        </w:tc>
        <w:tc>
          <w:tcPr>
            <w:tcW w:w="5580" w:type="dxa"/>
          </w:tcPr>
          <w:p w14:paraId="3F0EB48C" w14:textId="1A4BDF20" w:rsidR="00220A41" w:rsidRPr="00D93DD0" w:rsidRDefault="00220A41" w:rsidP="0088006C">
            <w:pPr>
              <w:ind w:left="-18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CAA</w:t>
            </w:r>
            <w:r w:rsidR="005D0205">
              <w:rPr>
                <w:rFonts w:ascii="Times New Roman" w:hAnsi="Times New Roman" w:cs="Times New Roman"/>
                <w:sz w:val="24"/>
              </w:rPr>
              <w:t>/</w:t>
            </w:r>
            <w:r w:rsidRPr="00D93DD0">
              <w:rPr>
                <w:rFonts w:ascii="Times New Roman" w:hAnsi="Times New Roman" w:cs="Times New Roman"/>
                <w:sz w:val="24"/>
              </w:rPr>
              <w:t>Dept. of Fisheries/MPEDA</w:t>
            </w:r>
          </w:p>
        </w:tc>
      </w:tr>
      <w:tr w:rsidR="00826C21" w:rsidRPr="00D93DD0" w14:paraId="7BB32FC9" w14:textId="77777777" w:rsidTr="002E5950">
        <w:tc>
          <w:tcPr>
            <w:tcW w:w="3978" w:type="dxa"/>
          </w:tcPr>
          <w:p w14:paraId="23E62D62" w14:textId="77777777" w:rsidR="00826C21" w:rsidRPr="00D93DD0" w:rsidRDefault="00826C21" w:rsidP="008800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Farm size ( water spread area) in ha &amp; Average pond size in ha</w:t>
            </w:r>
          </w:p>
        </w:tc>
        <w:tc>
          <w:tcPr>
            <w:tcW w:w="5580" w:type="dxa"/>
          </w:tcPr>
          <w:p w14:paraId="5067DC85" w14:textId="77777777" w:rsidR="00826C21" w:rsidRPr="00D93DD0" w:rsidRDefault="00826C21" w:rsidP="0088006C">
            <w:pPr>
              <w:ind w:left="-18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Water spread area in ha………</w:t>
            </w:r>
            <w:r w:rsidR="00220A41" w:rsidRPr="00D93DD0">
              <w:rPr>
                <w:rFonts w:ascii="Times New Roman" w:hAnsi="Times New Roman" w:cs="Times New Roman"/>
                <w:sz w:val="24"/>
              </w:rPr>
              <w:t>.</w:t>
            </w:r>
          </w:p>
          <w:p w14:paraId="3B83C4F1" w14:textId="77777777" w:rsidR="00826C21" w:rsidRPr="00D93DD0" w:rsidRDefault="00826C21" w:rsidP="0088006C">
            <w:pPr>
              <w:ind w:left="-18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Average pond size</w:t>
            </w:r>
            <w:r w:rsidR="00220A41" w:rsidRPr="00D93DD0">
              <w:rPr>
                <w:rFonts w:ascii="Times New Roman" w:hAnsi="Times New Roman" w:cs="Times New Roman"/>
                <w:sz w:val="24"/>
              </w:rPr>
              <w:t xml:space="preserve"> in ha………</w:t>
            </w:r>
          </w:p>
          <w:p w14:paraId="4927173C" w14:textId="77777777" w:rsidR="00220A41" w:rsidRPr="00D93DD0" w:rsidRDefault="00220A41" w:rsidP="0088006C">
            <w:pPr>
              <w:ind w:left="-18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Average age of the ponds in years……</w:t>
            </w:r>
          </w:p>
        </w:tc>
      </w:tr>
      <w:tr w:rsidR="005D0781" w:rsidRPr="00D93DD0" w14:paraId="290042C0" w14:textId="77777777" w:rsidTr="002E5950">
        <w:tc>
          <w:tcPr>
            <w:tcW w:w="3978" w:type="dxa"/>
          </w:tcPr>
          <w:p w14:paraId="243D2DCE" w14:textId="77777777" w:rsidR="005D0781" w:rsidRPr="00D93DD0" w:rsidRDefault="005D0781" w:rsidP="008800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Farm water source</w:t>
            </w:r>
          </w:p>
        </w:tc>
        <w:tc>
          <w:tcPr>
            <w:tcW w:w="5580" w:type="dxa"/>
          </w:tcPr>
          <w:p w14:paraId="5A12EE02" w14:textId="77777777" w:rsidR="005D0781" w:rsidRPr="00D93DD0" w:rsidRDefault="005D0781" w:rsidP="0088006C">
            <w:pPr>
              <w:ind w:left="-18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 xml:space="preserve">Seawater </w:t>
            </w:r>
            <w:r w:rsidR="00325D4E" w:rsidRPr="00D93DD0">
              <w:rPr>
                <w:rFonts w:ascii="Times New Roman" w:hAnsi="Times New Roman" w:cs="Times New Roman"/>
                <w:sz w:val="24"/>
              </w:rPr>
              <w:t>/</w:t>
            </w:r>
            <w:r w:rsidRPr="00D93DD0">
              <w:rPr>
                <w:rFonts w:ascii="Times New Roman" w:hAnsi="Times New Roman" w:cs="Times New Roman"/>
                <w:sz w:val="24"/>
              </w:rPr>
              <w:t>brackishwater creek</w:t>
            </w:r>
            <w:r w:rsidR="00325D4E" w:rsidRPr="00D93DD0">
              <w:rPr>
                <w:rFonts w:ascii="Times New Roman" w:hAnsi="Times New Roman" w:cs="Times New Roman"/>
                <w:sz w:val="24"/>
              </w:rPr>
              <w:t>/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River </w:t>
            </w:r>
            <w:r w:rsidR="00325D4E" w:rsidRPr="00D93DD0">
              <w:rPr>
                <w:rFonts w:ascii="Times New Roman" w:hAnsi="Times New Roman" w:cs="Times New Roman"/>
                <w:sz w:val="24"/>
              </w:rPr>
              <w:t>/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Low </w:t>
            </w:r>
            <w:r w:rsidR="00220A41" w:rsidRPr="00D93DD0">
              <w:rPr>
                <w:rFonts w:ascii="Times New Roman" w:hAnsi="Times New Roman" w:cs="Times New Roman"/>
                <w:sz w:val="24"/>
              </w:rPr>
              <w:t>saline water</w:t>
            </w:r>
            <w:r w:rsidR="005D0205">
              <w:rPr>
                <w:rFonts w:ascii="Times New Roman" w:hAnsi="Times New Roman" w:cs="Times New Roman"/>
                <w:sz w:val="24"/>
              </w:rPr>
              <w:t>/</w:t>
            </w:r>
          </w:p>
          <w:p w14:paraId="2341A915" w14:textId="77777777" w:rsidR="005D0781" w:rsidRPr="00D93DD0" w:rsidRDefault="005D0781" w:rsidP="0088006C">
            <w:pPr>
              <w:ind w:left="-18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Others</w:t>
            </w:r>
            <w:r w:rsidR="005D0205">
              <w:rPr>
                <w:rFonts w:ascii="Times New Roman" w:hAnsi="Times New Roman" w:cs="Times New Roman"/>
                <w:sz w:val="24"/>
              </w:rPr>
              <w:t>,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 specify</w:t>
            </w:r>
            <w:r w:rsidR="005D0205">
              <w:rPr>
                <w:rFonts w:ascii="Times New Roman" w:hAnsi="Times New Roman" w:cs="Times New Roman"/>
                <w:sz w:val="24"/>
              </w:rPr>
              <w:t>…………………………</w:t>
            </w:r>
          </w:p>
        </w:tc>
      </w:tr>
      <w:tr w:rsidR="005D0781" w:rsidRPr="00D93DD0" w14:paraId="2658089F" w14:textId="77777777" w:rsidTr="002E5950">
        <w:tc>
          <w:tcPr>
            <w:tcW w:w="3978" w:type="dxa"/>
          </w:tcPr>
          <w:p w14:paraId="4711E44B" w14:textId="49234773" w:rsidR="005D0781" w:rsidRPr="00D93DD0" w:rsidRDefault="0088006C" w:rsidP="000356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Whether your farm has</w:t>
            </w:r>
            <w:r w:rsidR="00D93DD0" w:rsidRPr="00D93D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0205" w:rsidRPr="00D93DD0">
              <w:rPr>
                <w:rFonts w:ascii="Times New Roman" w:hAnsi="Times New Roman" w:cs="Times New Roman"/>
                <w:sz w:val="24"/>
              </w:rPr>
              <w:t>adequate</w:t>
            </w:r>
            <w:r w:rsidR="00035612">
              <w:rPr>
                <w:rFonts w:ascii="Times New Roman" w:hAnsi="Times New Roman" w:cs="Times New Roman"/>
                <w:sz w:val="24"/>
              </w:rPr>
              <w:t xml:space="preserve"> farm</w:t>
            </w:r>
            <w:r w:rsidR="005D0205" w:rsidRPr="00D93D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5612">
              <w:rPr>
                <w:rFonts w:ascii="Times New Roman" w:hAnsi="Times New Roman" w:cs="Times New Roman"/>
                <w:sz w:val="24"/>
              </w:rPr>
              <w:t>i</w:t>
            </w:r>
            <w:r w:rsidR="005D0205" w:rsidRPr="00D93DD0">
              <w:rPr>
                <w:rFonts w:ascii="Times New Roman" w:hAnsi="Times New Roman" w:cs="Times New Roman"/>
                <w:sz w:val="24"/>
              </w:rPr>
              <w:t xml:space="preserve">nfrastructure </w:t>
            </w:r>
            <w:r w:rsidR="00D93DD0" w:rsidRPr="00D93DD0">
              <w:rPr>
                <w:rFonts w:ascii="Times New Roman" w:hAnsi="Times New Roman" w:cs="Times New Roman"/>
                <w:sz w:val="24"/>
              </w:rPr>
              <w:t xml:space="preserve">and follow 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0205">
              <w:rPr>
                <w:rFonts w:ascii="Times New Roman" w:hAnsi="Times New Roman" w:cs="Times New Roman"/>
                <w:sz w:val="24"/>
              </w:rPr>
              <w:t xml:space="preserve"> the</w:t>
            </w:r>
            <w:r w:rsidR="00220A41" w:rsidRPr="00D93D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5612">
              <w:rPr>
                <w:rFonts w:ascii="Times New Roman" w:hAnsi="Times New Roman" w:cs="Times New Roman"/>
                <w:sz w:val="24"/>
              </w:rPr>
              <w:t>b</w:t>
            </w:r>
            <w:r w:rsidR="005D0781" w:rsidRPr="00D93DD0">
              <w:rPr>
                <w:rFonts w:ascii="Times New Roman" w:hAnsi="Times New Roman" w:cs="Times New Roman"/>
                <w:sz w:val="24"/>
              </w:rPr>
              <w:t xml:space="preserve">iosecurity measures </w:t>
            </w:r>
            <w:r w:rsidR="00220A41" w:rsidRPr="00D93DD0">
              <w:rPr>
                <w:rFonts w:ascii="Times New Roman" w:hAnsi="Times New Roman" w:cs="Times New Roman"/>
                <w:sz w:val="24"/>
              </w:rPr>
              <w:t>(</w:t>
            </w:r>
            <w:r w:rsidR="00035612">
              <w:rPr>
                <w:rFonts w:ascii="Times New Roman" w:hAnsi="Times New Roman" w:cs="Times New Roman"/>
                <w:sz w:val="24"/>
              </w:rPr>
              <w:t>r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eservoir, </w:t>
            </w:r>
            <w:r w:rsidR="00035612">
              <w:rPr>
                <w:rFonts w:ascii="Times New Roman" w:hAnsi="Times New Roman" w:cs="Times New Roman"/>
                <w:sz w:val="24"/>
              </w:rPr>
              <w:t>f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arm fencing, </w:t>
            </w:r>
            <w:r w:rsidR="00035612">
              <w:rPr>
                <w:rFonts w:ascii="Times New Roman" w:hAnsi="Times New Roman" w:cs="Times New Roman"/>
                <w:sz w:val="24"/>
              </w:rPr>
              <w:t>b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ird fencing, </w:t>
            </w:r>
            <w:r w:rsidR="00035612">
              <w:rPr>
                <w:rFonts w:ascii="Times New Roman" w:hAnsi="Times New Roman" w:cs="Times New Roman"/>
                <w:sz w:val="24"/>
              </w:rPr>
              <w:t>f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arm gate, </w:t>
            </w:r>
            <w:r w:rsidR="00035612">
              <w:rPr>
                <w:rFonts w:ascii="Times New Roman" w:hAnsi="Times New Roman" w:cs="Times New Roman"/>
                <w:sz w:val="24"/>
              </w:rPr>
              <w:t>d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isinfection dips, </w:t>
            </w:r>
            <w:r w:rsidR="00035612">
              <w:rPr>
                <w:rFonts w:ascii="Times New Roman" w:hAnsi="Times New Roman" w:cs="Times New Roman"/>
                <w:sz w:val="24"/>
              </w:rPr>
              <w:t>c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entral drain, ETP, </w:t>
            </w:r>
            <w:r w:rsidR="00035612">
              <w:rPr>
                <w:rFonts w:ascii="Times New Roman" w:hAnsi="Times New Roman" w:cs="Times New Roman"/>
                <w:sz w:val="24"/>
              </w:rPr>
              <w:t>n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ursery, </w:t>
            </w:r>
            <w:r w:rsidR="00035612">
              <w:rPr>
                <w:rFonts w:ascii="Times New Roman" w:hAnsi="Times New Roman" w:cs="Times New Roman"/>
                <w:sz w:val="24"/>
              </w:rPr>
              <w:t>p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ower &amp; </w:t>
            </w:r>
            <w:r w:rsidR="00035612">
              <w:rPr>
                <w:rFonts w:ascii="Times New Roman" w:hAnsi="Times New Roman" w:cs="Times New Roman"/>
                <w:sz w:val="24"/>
              </w:rPr>
              <w:t>g</w:t>
            </w:r>
            <w:r w:rsidRPr="00D93DD0">
              <w:rPr>
                <w:rFonts w:ascii="Times New Roman" w:hAnsi="Times New Roman" w:cs="Times New Roman"/>
                <w:sz w:val="24"/>
              </w:rPr>
              <w:t>enerator back up</w:t>
            </w:r>
            <w:r w:rsidR="005D0205">
              <w:rPr>
                <w:rFonts w:ascii="Times New Roman" w:hAnsi="Times New Roman" w:cs="Times New Roman"/>
                <w:sz w:val="24"/>
              </w:rPr>
              <w:t xml:space="preserve"> &amp; </w:t>
            </w:r>
            <w:r w:rsidR="00035612">
              <w:rPr>
                <w:rFonts w:ascii="Times New Roman" w:hAnsi="Times New Roman" w:cs="Times New Roman"/>
                <w:sz w:val="24"/>
              </w:rPr>
              <w:t>record maintenance</w:t>
            </w:r>
            <w:r w:rsidRPr="00D93DD0">
              <w:rPr>
                <w:rFonts w:ascii="Times New Roman" w:hAnsi="Times New Roman" w:cs="Times New Roman"/>
                <w:sz w:val="24"/>
              </w:rPr>
              <w:t>, etc.)</w:t>
            </w:r>
          </w:p>
        </w:tc>
        <w:tc>
          <w:tcPr>
            <w:tcW w:w="5580" w:type="dxa"/>
          </w:tcPr>
          <w:p w14:paraId="146FF6B4" w14:textId="77777777" w:rsidR="005D0781" w:rsidRPr="00D93DD0" w:rsidRDefault="0088006C" w:rsidP="0088006C">
            <w:pPr>
              <w:ind w:left="-18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Yes/No</w:t>
            </w:r>
          </w:p>
        </w:tc>
      </w:tr>
      <w:tr w:rsidR="00826C21" w:rsidRPr="00D93DD0" w14:paraId="2E7B4305" w14:textId="77777777" w:rsidTr="002E5950">
        <w:tc>
          <w:tcPr>
            <w:tcW w:w="3978" w:type="dxa"/>
          </w:tcPr>
          <w:p w14:paraId="1A4F7C34" w14:textId="77777777" w:rsidR="00826C21" w:rsidRPr="00D93DD0" w:rsidRDefault="00826C21" w:rsidP="008800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lastRenderedPageBreak/>
              <w:t xml:space="preserve">Shrimp/fish species </w:t>
            </w:r>
            <w:r w:rsidR="00220A41" w:rsidRPr="00D93DD0">
              <w:rPr>
                <w:rFonts w:ascii="Times New Roman" w:hAnsi="Times New Roman" w:cs="Times New Roman"/>
                <w:sz w:val="24"/>
              </w:rPr>
              <w:t xml:space="preserve">being </w:t>
            </w:r>
            <w:r w:rsidRPr="00D93DD0">
              <w:rPr>
                <w:rFonts w:ascii="Times New Roman" w:hAnsi="Times New Roman" w:cs="Times New Roman"/>
                <w:sz w:val="24"/>
              </w:rPr>
              <w:t>farmed at present</w:t>
            </w:r>
          </w:p>
        </w:tc>
        <w:tc>
          <w:tcPr>
            <w:tcW w:w="5580" w:type="dxa"/>
          </w:tcPr>
          <w:p w14:paraId="765C9275" w14:textId="77777777" w:rsidR="00826C21" w:rsidRPr="00D93DD0" w:rsidRDefault="0088006C" w:rsidP="008A1C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Shrimp species…………………..</w:t>
            </w:r>
          </w:p>
          <w:p w14:paraId="586B7BDA" w14:textId="77777777" w:rsidR="0088006C" w:rsidRPr="00D93DD0" w:rsidRDefault="0088006C" w:rsidP="008A1C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Fish species ……………………..</w:t>
            </w:r>
          </w:p>
        </w:tc>
      </w:tr>
      <w:tr w:rsidR="00826C21" w:rsidRPr="00D93DD0" w14:paraId="6245F054" w14:textId="77777777" w:rsidTr="002E5950">
        <w:tc>
          <w:tcPr>
            <w:tcW w:w="3978" w:type="dxa"/>
          </w:tcPr>
          <w:p w14:paraId="49C6F513" w14:textId="6978E70F" w:rsidR="00826C21" w:rsidRPr="00D93DD0" w:rsidRDefault="00826C21" w:rsidP="008800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Farming experien</w:t>
            </w:r>
            <w:r w:rsidR="005D0205">
              <w:rPr>
                <w:rFonts w:ascii="Times New Roman" w:hAnsi="Times New Roman" w:cs="Times New Roman"/>
                <w:sz w:val="24"/>
              </w:rPr>
              <w:t xml:space="preserve">ce </w:t>
            </w:r>
            <w:r w:rsidR="00035612">
              <w:rPr>
                <w:rFonts w:ascii="Times New Roman" w:hAnsi="Times New Roman" w:cs="Times New Roman"/>
                <w:sz w:val="24"/>
              </w:rPr>
              <w:t>in years</w:t>
            </w:r>
          </w:p>
        </w:tc>
        <w:tc>
          <w:tcPr>
            <w:tcW w:w="5580" w:type="dxa"/>
          </w:tcPr>
          <w:p w14:paraId="70B4C712" w14:textId="77777777" w:rsidR="00826C21" w:rsidRPr="00D93DD0" w:rsidRDefault="00220A41" w:rsidP="00220A41">
            <w:pPr>
              <w:pStyle w:val="ListParagraph"/>
              <w:numPr>
                <w:ilvl w:val="0"/>
                <w:numId w:val="2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&lt; 10 years/ 11-20 years/ &gt; 20 years</w:t>
            </w:r>
          </w:p>
        </w:tc>
      </w:tr>
      <w:tr w:rsidR="00826C21" w:rsidRPr="00D93DD0" w14:paraId="2D058C04" w14:textId="77777777" w:rsidTr="002E5950">
        <w:tc>
          <w:tcPr>
            <w:tcW w:w="3978" w:type="dxa"/>
          </w:tcPr>
          <w:p w14:paraId="3021AAD9" w14:textId="71EC97AC" w:rsidR="00826C21" w:rsidRPr="00D93DD0" w:rsidRDefault="00826C21" w:rsidP="008800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Technical Guidance</w:t>
            </w:r>
            <w:r w:rsidR="00220A41" w:rsidRPr="00D93DD0">
              <w:rPr>
                <w:rFonts w:ascii="Times New Roman" w:hAnsi="Times New Roman" w:cs="Times New Roman"/>
                <w:sz w:val="24"/>
              </w:rPr>
              <w:t xml:space="preserve"> / farming advisor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738F">
              <w:rPr>
                <w:rFonts w:ascii="Times New Roman" w:hAnsi="Times New Roman" w:cs="Times New Roman"/>
                <w:sz w:val="24"/>
              </w:rPr>
              <w:t>at present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80" w:type="dxa"/>
          </w:tcPr>
          <w:p w14:paraId="16A402A1" w14:textId="77777777" w:rsidR="00826C21" w:rsidRPr="00D93DD0" w:rsidRDefault="00826C21" w:rsidP="00220A41">
            <w:pPr>
              <w:pStyle w:val="ListParagraph"/>
              <w:numPr>
                <w:ilvl w:val="0"/>
                <w:numId w:val="2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Own/ fellow farmers/input dealers/ consultant</w:t>
            </w:r>
          </w:p>
        </w:tc>
      </w:tr>
      <w:tr w:rsidR="00826C21" w:rsidRPr="00D93DD0" w14:paraId="4F06D427" w14:textId="77777777" w:rsidTr="002E5950">
        <w:tc>
          <w:tcPr>
            <w:tcW w:w="3978" w:type="dxa"/>
          </w:tcPr>
          <w:p w14:paraId="48D951C4" w14:textId="0E3D534E" w:rsidR="00826C21" w:rsidRPr="00D93DD0" w:rsidRDefault="00826C21" w:rsidP="000356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 xml:space="preserve">Previous </w:t>
            </w:r>
            <w:r w:rsidR="00035612" w:rsidRPr="00D93DD0">
              <w:rPr>
                <w:rFonts w:ascii="Times New Roman" w:hAnsi="Times New Roman" w:cs="Times New Roman"/>
                <w:sz w:val="24"/>
              </w:rPr>
              <w:t xml:space="preserve">experience </w:t>
            </w:r>
            <w:r w:rsidR="00035612">
              <w:rPr>
                <w:rFonts w:ascii="Times New Roman" w:hAnsi="Times New Roman" w:cs="Times New Roman"/>
                <w:sz w:val="24"/>
              </w:rPr>
              <w:t xml:space="preserve">of 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Indicus shrimp farming </w:t>
            </w:r>
          </w:p>
        </w:tc>
        <w:tc>
          <w:tcPr>
            <w:tcW w:w="5580" w:type="dxa"/>
          </w:tcPr>
          <w:p w14:paraId="54229DA6" w14:textId="77777777" w:rsidR="00826C21" w:rsidRPr="00D93DD0" w:rsidRDefault="00220A41" w:rsidP="00C407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Yes/No</w:t>
            </w:r>
          </w:p>
        </w:tc>
      </w:tr>
      <w:tr w:rsidR="00826C21" w:rsidRPr="00D93DD0" w14:paraId="2D1C7BBE" w14:textId="77777777" w:rsidTr="002E5950">
        <w:tc>
          <w:tcPr>
            <w:tcW w:w="3978" w:type="dxa"/>
          </w:tcPr>
          <w:p w14:paraId="5405B6C1" w14:textId="77777777" w:rsidR="00826C21" w:rsidRPr="00D93DD0" w:rsidRDefault="00826C21" w:rsidP="008800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Have you worked previously with ICAR-CIBA or any research institute for on-farm trials</w:t>
            </w:r>
          </w:p>
        </w:tc>
        <w:tc>
          <w:tcPr>
            <w:tcW w:w="5580" w:type="dxa"/>
          </w:tcPr>
          <w:p w14:paraId="7A40FB1A" w14:textId="77777777" w:rsidR="00826C21" w:rsidRPr="00D93DD0" w:rsidRDefault="00220A41" w:rsidP="00C407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Yes/No</w:t>
            </w:r>
            <w:r w:rsidR="002E5950" w:rsidRPr="00D93DD0">
              <w:rPr>
                <w:rFonts w:ascii="Times New Roman" w:hAnsi="Times New Roman" w:cs="Times New Roman"/>
                <w:sz w:val="24"/>
              </w:rPr>
              <w:t>.</w:t>
            </w:r>
          </w:p>
          <w:p w14:paraId="29EE115A" w14:textId="77777777" w:rsidR="002E5950" w:rsidRPr="00D93DD0" w:rsidRDefault="002E5950" w:rsidP="00C407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If Yes specify the institute and trail details………………..</w:t>
            </w:r>
          </w:p>
        </w:tc>
      </w:tr>
      <w:tr w:rsidR="00142BEC" w:rsidRPr="00D93DD0" w14:paraId="4A165D80" w14:textId="77777777" w:rsidTr="002E5950">
        <w:tc>
          <w:tcPr>
            <w:tcW w:w="3978" w:type="dxa"/>
          </w:tcPr>
          <w:p w14:paraId="18CAFE75" w14:textId="77777777" w:rsidR="00142BEC" w:rsidRPr="00D93DD0" w:rsidRDefault="00142BEC" w:rsidP="008800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Are you willing to sign an MoU with CIBA in this regard</w:t>
            </w:r>
          </w:p>
        </w:tc>
        <w:tc>
          <w:tcPr>
            <w:tcW w:w="5580" w:type="dxa"/>
          </w:tcPr>
          <w:p w14:paraId="3E908A4C" w14:textId="77777777" w:rsidR="00142BEC" w:rsidRPr="00D93DD0" w:rsidRDefault="00142BEC" w:rsidP="002E5950">
            <w:pPr>
              <w:pStyle w:val="ListParagraph"/>
              <w:numPr>
                <w:ilvl w:val="0"/>
                <w:numId w:val="2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Yes/No</w:t>
            </w:r>
          </w:p>
        </w:tc>
      </w:tr>
      <w:tr w:rsidR="007A4DC8" w:rsidRPr="00D93DD0" w14:paraId="50362655" w14:textId="77777777" w:rsidTr="005A0A62">
        <w:tc>
          <w:tcPr>
            <w:tcW w:w="9558" w:type="dxa"/>
            <w:gridSpan w:val="2"/>
          </w:tcPr>
          <w:p w14:paraId="4883A402" w14:textId="0B9DE457" w:rsidR="007A4DC8" w:rsidRPr="00D93DD0" w:rsidRDefault="007A4DC8" w:rsidP="004E72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 </w:t>
            </w:r>
            <w:r w:rsidR="00035612">
              <w:rPr>
                <w:rFonts w:ascii="Times New Roman" w:hAnsi="Times New Roman" w:cs="Times New Roman"/>
                <w:sz w:val="24"/>
              </w:rPr>
              <w:t xml:space="preserve">fully </w:t>
            </w:r>
            <w:r>
              <w:rPr>
                <w:rFonts w:ascii="Times New Roman" w:hAnsi="Times New Roman" w:cs="Times New Roman"/>
                <w:sz w:val="24"/>
              </w:rPr>
              <w:t xml:space="preserve">understand </w:t>
            </w:r>
            <w:r w:rsidR="00035612">
              <w:rPr>
                <w:rFonts w:ascii="Times New Roman" w:hAnsi="Times New Roman" w:cs="Times New Roman"/>
                <w:sz w:val="24"/>
              </w:rPr>
              <w:t xml:space="preserve">that 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CIBA’s responsibility in the Indicus shrimp farming trial </w:t>
            </w:r>
            <w:r w:rsidR="00035612">
              <w:rPr>
                <w:rFonts w:ascii="Times New Roman" w:hAnsi="Times New Roman" w:cs="Times New Roman"/>
                <w:sz w:val="24"/>
              </w:rPr>
              <w:t>are:</w:t>
            </w:r>
          </w:p>
          <w:p w14:paraId="7D37CB92" w14:textId="77777777" w:rsidR="007A4DC8" w:rsidRPr="00D93DD0" w:rsidRDefault="007A4DC8" w:rsidP="00E062A9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Provision of healthy Indicus seed ( ……..No. of PLs</w:t>
            </w:r>
            <w:r>
              <w:rPr>
                <w:rFonts w:ascii="Times New Roman" w:hAnsi="Times New Roman" w:cs="Times New Roman"/>
                <w:sz w:val="24"/>
              </w:rPr>
              <w:t>/ha</w:t>
            </w:r>
            <w:r w:rsidRPr="00D93DD0">
              <w:rPr>
                <w:rFonts w:ascii="Times New Roman" w:hAnsi="Times New Roman" w:cs="Times New Roman"/>
                <w:sz w:val="24"/>
              </w:rPr>
              <w:t>)</w:t>
            </w:r>
          </w:p>
          <w:p w14:paraId="6089A0FD" w14:textId="77777777" w:rsidR="007A4DC8" w:rsidRPr="00D93DD0" w:rsidRDefault="007A4DC8" w:rsidP="00E062A9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Provision of quality feed (Quantity…………….)</w:t>
            </w:r>
          </w:p>
          <w:p w14:paraId="1AF1FAFB" w14:textId="77777777" w:rsidR="007A4DC8" w:rsidRPr="00D93DD0" w:rsidRDefault="007A4DC8" w:rsidP="00E062A9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Technical guidance/Advisories………</w:t>
            </w:r>
          </w:p>
        </w:tc>
      </w:tr>
      <w:tr w:rsidR="007A4DC8" w:rsidRPr="00D93DD0" w14:paraId="3ADE24CE" w14:textId="77777777" w:rsidTr="007F198D">
        <w:tc>
          <w:tcPr>
            <w:tcW w:w="9558" w:type="dxa"/>
            <w:gridSpan w:val="2"/>
          </w:tcPr>
          <w:p w14:paraId="486958BB" w14:textId="434DA384" w:rsidR="007A4DC8" w:rsidRPr="00D93DD0" w:rsidRDefault="007A4DC8" w:rsidP="004E72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Farmer’s responsibility in the Indicus shrimp farming trial</w:t>
            </w:r>
            <w:r w:rsidR="00035612">
              <w:rPr>
                <w:rFonts w:ascii="Times New Roman" w:hAnsi="Times New Roman" w:cs="Times New Roman"/>
                <w:sz w:val="24"/>
              </w:rPr>
              <w:t xml:space="preserve"> are:</w:t>
            </w:r>
          </w:p>
          <w:p w14:paraId="4BB6289D" w14:textId="2623C92A" w:rsidR="00035612" w:rsidRDefault="00035612" w:rsidP="00E062A9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Access to the designated CIBA staff to enter the farm and monitor the practices</w:t>
            </w:r>
          </w:p>
          <w:p w14:paraId="0C7DCD36" w14:textId="7BAD8AE3" w:rsidR="007A4DC8" w:rsidRPr="00D93DD0" w:rsidRDefault="007A4DC8" w:rsidP="00E062A9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 xml:space="preserve">Adoption of regular farming protocols </w:t>
            </w:r>
            <w:r w:rsidR="00035612">
              <w:rPr>
                <w:rFonts w:ascii="Times New Roman" w:hAnsi="Times New Roman" w:cs="Times New Roman"/>
                <w:sz w:val="24"/>
              </w:rPr>
              <w:t xml:space="preserve">– BMPs </w:t>
            </w:r>
            <w:r w:rsidRPr="00D93DD0">
              <w:rPr>
                <w:rFonts w:ascii="Times New Roman" w:hAnsi="Times New Roman" w:cs="Times New Roman"/>
                <w:sz w:val="24"/>
              </w:rPr>
              <w:t>( Pond preparation to harvest)</w:t>
            </w:r>
          </w:p>
          <w:p w14:paraId="51364AD6" w14:textId="77777777" w:rsidR="007A4DC8" w:rsidRPr="00D93DD0" w:rsidRDefault="007A4DC8" w:rsidP="00E062A9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Application of probiotics and medicines</w:t>
            </w:r>
          </w:p>
          <w:p w14:paraId="2AE1D2C1" w14:textId="77777777" w:rsidR="007A4DC8" w:rsidRPr="00D93DD0" w:rsidRDefault="007A4DC8" w:rsidP="00E062A9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Regular farming operations – water quality, feeding, sampling etc.</w:t>
            </w:r>
          </w:p>
          <w:p w14:paraId="345EF5E1" w14:textId="77777777" w:rsidR="007A4DC8" w:rsidRPr="00D93DD0" w:rsidRDefault="007A4DC8" w:rsidP="00E062A9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Record keeping of all the data and parameters and sharing them with CIBA</w:t>
            </w:r>
          </w:p>
          <w:p w14:paraId="3A0B8252" w14:textId="77777777" w:rsidR="007A4DC8" w:rsidRPr="00D93DD0" w:rsidRDefault="007A4DC8" w:rsidP="00E062A9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Regular reporting of farming particulars to the designated CIBA person</w:t>
            </w:r>
          </w:p>
          <w:p w14:paraId="66934580" w14:textId="77777777" w:rsidR="007A4DC8" w:rsidRPr="00D93DD0" w:rsidRDefault="007A4DC8" w:rsidP="00E062A9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Any other information/data required for CIBA</w:t>
            </w:r>
          </w:p>
        </w:tc>
      </w:tr>
      <w:tr w:rsidR="007A4DC8" w:rsidRPr="00D93DD0" w14:paraId="005F76ED" w14:textId="77777777" w:rsidTr="006E312C">
        <w:tc>
          <w:tcPr>
            <w:tcW w:w="9558" w:type="dxa"/>
            <w:gridSpan w:val="2"/>
          </w:tcPr>
          <w:p w14:paraId="6FA0A178" w14:textId="00B6A588" w:rsidR="007A4DC8" w:rsidRPr="00D93DD0" w:rsidRDefault="007A4DC8" w:rsidP="00E062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5612">
              <w:rPr>
                <w:rFonts w:ascii="Times New Roman" w:hAnsi="Times New Roman" w:cs="Times New Roman"/>
                <w:b/>
                <w:sz w:val="24"/>
              </w:rPr>
              <w:t>Declaration: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 I hereby declare that the information furnished above </w:t>
            </w:r>
            <w:r w:rsidR="0010738F" w:rsidRPr="00D93DD0">
              <w:rPr>
                <w:rFonts w:ascii="Times New Roman" w:hAnsi="Times New Roman" w:cs="Times New Roman"/>
                <w:sz w:val="24"/>
              </w:rPr>
              <w:t>is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 true, I fully understood the responsibilities of the farmer </w:t>
            </w:r>
            <w:r w:rsidR="0010738F">
              <w:rPr>
                <w:rFonts w:ascii="Times New Roman" w:hAnsi="Times New Roman" w:cs="Times New Roman"/>
                <w:sz w:val="24"/>
              </w:rPr>
              <w:t xml:space="preserve">partner </w:t>
            </w:r>
            <w:r w:rsidRPr="00D93DD0">
              <w:rPr>
                <w:rFonts w:ascii="Times New Roman" w:hAnsi="Times New Roman" w:cs="Times New Roman"/>
                <w:sz w:val="24"/>
              </w:rPr>
              <w:t>in the trial and I assure that I will cooperate to my fullest ability and resources.</w:t>
            </w:r>
            <w:r w:rsidR="0010738F">
              <w:rPr>
                <w:rFonts w:ascii="Times New Roman" w:hAnsi="Times New Roman" w:cs="Times New Roman"/>
                <w:sz w:val="24"/>
              </w:rPr>
              <w:t xml:space="preserve"> Further, I understand that ICAR-CIBA is not liable for any damages caused to my farm due to natural calamities, action by a statutory authority or otherwise.</w:t>
            </w:r>
          </w:p>
        </w:tc>
      </w:tr>
      <w:tr w:rsidR="007A4DC8" w:rsidRPr="00D93DD0" w14:paraId="5A6B80AB" w14:textId="77777777" w:rsidTr="002E5950">
        <w:tc>
          <w:tcPr>
            <w:tcW w:w="3978" w:type="dxa"/>
          </w:tcPr>
          <w:p w14:paraId="69621F29" w14:textId="77777777" w:rsidR="007A4DC8" w:rsidRPr="00D93DD0" w:rsidRDefault="007A4DC8" w:rsidP="007A4D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3DD0">
              <w:rPr>
                <w:rFonts w:ascii="Times New Roman" w:hAnsi="Times New Roman" w:cs="Times New Roman"/>
                <w:b/>
                <w:sz w:val="24"/>
              </w:rPr>
              <w:t>Signature of the farmer with date:</w:t>
            </w:r>
          </w:p>
          <w:p w14:paraId="74526985" w14:textId="77777777" w:rsidR="007A4DC8" w:rsidRPr="00D93DD0" w:rsidRDefault="007A4DC8" w:rsidP="008800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0" w:type="dxa"/>
          </w:tcPr>
          <w:p w14:paraId="18A704B0" w14:textId="77777777" w:rsidR="007A4DC8" w:rsidRPr="00D93DD0" w:rsidRDefault="007A4DC8" w:rsidP="008800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4DC8" w:rsidRPr="00D93DD0" w14:paraId="4CF63D07" w14:textId="77777777" w:rsidTr="004A6F44">
        <w:tc>
          <w:tcPr>
            <w:tcW w:w="9558" w:type="dxa"/>
            <w:gridSpan w:val="2"/>
          </w:tcPr>
          <w:p w14:paraId="69340AD1" w14:textId="33DE8C56" w:rsidR="007A4DC8" w:rsidRPr="00D93DD0" w:rsidRDefault="007A4DC8" w:rsidP="002275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Recommended that the farmer is capable of undertaking the on-farm trial of Indicus shrimp and the farm has required facilities.</w:t>
            </w:r>
          </w:p>
          <w:p w14:paraId="18032D86" w14:textId="5B657304" w:rsidR="007A4DC8" w:rsidRPr="00D93DD0" w:rsidRDefault="007A4DC8" w:rsidP="00D93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DC8" w:rsidRPr="00D93DD0" w14:paraId="435B403B" w14:textId="77777777" w:rsidTr="002E5950">
        <w:tc>
          <w:tcPr>
            <w:tcW w:w="3978" w:type="dxa"/>
          </w:tcPr>
          <w:p w14:paraId="1D901D19" w14:textId="77777777" w:rsidR="007A4DC8" w:rsidRPr="00D93DD0" w:rsidRDefault="007A4DC8" w:rsidP="007710B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3DD0">
              <w:rPr>
                <w:rFonts w:ascii="Times New Roman" w:hAnsi="Times New Roman" w:cs="Times New Roman"/>
                <w:b/>
                <w:sz w:val="24"/>
              </w:rPr>
              <w:t xml:space="preserve">Signature with date: </w:t>
            </w:r>
          </w:p>
          <w:p w14:paraId="3CB8FC9B" w14:textId="77777777" w:rsidR="007A4DC8" w:rsidRPr="00D93DD0" w:rsidRDefault="007A4DC8" w:rsidP="007710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Office Seal:</w:t>
            </w:r>
          </w:p>
          <w:p w14:paraId="1FBFACD0" w14:textId="7A077999" w:rsidR="007A4DC8" w:rsidRPr="00A03360" w:rsidRDefault="007A4DC8" w:rsidP="0022756F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03360">
              <w:rPr>
                <w:rFonts w:ascii="Times New Roman" w:hAnsi="Times New Roman" w:cs="Times New Roman"/>
                <w:i/>
              </w:rPr>
              <w:t xml:space="preserve">(Fishery Extension officer of the Department of Fisheries </w:t>
            </w:r>
            <w:r w:rsidR="00A03360">
              <w:rPr>
                <w:rFonts w:ascii="Times New Roman" w:hAnsi="Times New Roman" w:cs="Times New Roman"/>
                <w:i/>
              </w:rPr>
              <w:t xml:space="preserve">of the State Government/ MPEDA / </w:t>
            </w:r>
            <w:r w:rsidRPr="00A03360">
              <w:rPr>
                <w:rFonts w:ascii="Times New Roman" w:hAnsi="Times New Roman" w:cs="Times New Roman"/>
                <w:i/>
              </w:rPr>
              <w:t>Farmer Association/ Faculty member in Fisheries College</w:t>
            </w:r>
            <w:r w:rsidR="00A03360" w:rsidRPr="00A03360">
              <w:rPr>
                <w:rFonts w:ascii="Times New Roman" w:hAnsi="Times New Roman" w:cs="Times New Roman"/>
                <w:i/>
              </w:rPr>
              <w:t xml:space="preserve"> / ICAR- Scientist </w:t>
            </w:r>
            <w:r w:rsidRPr="00A0336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580" w:type="dxa"/>
          </w:tcPr>
          <w:p w14:paraId="17556DA0" w14:textId="77777777" w:rsidR="007A4DC8" w:rsidRPr="00D93DD0" w:rsidRDefault="007A4DC8" w:rsidP="008800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EBBFE9D" w14:textId="77777777" w:rsidR="00C40726" w:rsidRPr="00C40726" w:rsidRDefault="00C40726" w:rsidP="00C40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40726" w:rsidRPr="00C40726" w:rsidSect="002E595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0DDB"/>
    <w:multiLevelType w:val="hybridMultilevel"/>
    <w:tmpl w:val="D7EE4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F166A"/>
    <w:multiLevelType w:val="hybridMultilevel"/>
    <w:tmpl w:val="500C5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E68E6"/>
    <w:multiLevelType w:val="hybridMultilevel"/>
    <w:tmpl w:val="45C2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26"/>
    <w:rsid w:val="00000894"/>
    <w:rsid w:val="00034D49"/>
    <w:rsid w:val="00035612"/>
    <w:rsid w:val="0010738F"/>
    <w:rsid w:val="00111F12"/>
    <w:rsid w:val="00142BEC"/>
    <w:rsid w:val="00220A41"/>
    <w:rsid w:val="0022756F"/>
    <w:rsid w:val="00234539"/>
    <w:rsid w:val="002E5950"/>
    <w:rsid w:val="00325D4E"/>
    <w:rsid w:val="004F7207"/>
    <w:rsid w:val="005B2E17"/>
    <w:rsid w:val="005D0205"/>
    <w:rsid w:val="005D0781"/>
    <w:rsid w:val="006507A5"/>
    <w:rsid w:val="007A4DC8"/>
    <w:rsid w:val="00826C21"/>
    <w:rsid w:val="0088006C"/>
    <w:rsid w:val="008A7DF4"/>
    <w:rsid w:val="00952694"/>
    <w:rsid w:val="00962354"/>
    <w:rsid w:val="00A03360"/>
    <w:rsid w:val="00A234DA"/>
    <w:rsid w:val="00AD1A53"/>
    <w:rsid w:val="00BE2053"/>
    <w:rsid w:val="00C13AD7"/>
    <w:rsid w:val="00C40726"/>
    <w:rsid w:val="00CA5D94"/>
    <w:rsid w:val="00D024C3"/>
    <w:rsid w:val="00D227BF"/>
    <w:rsid w:val="00D7478B"/>
    <w:rsid w:val="00D93DD0"/>
    <w:rsid w:val="00E062A9"/>
    <w:rsid w:val="00E302F3"/>
    <w:rsid w:val="00E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C2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A41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ED34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D348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20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062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3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A41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ED34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D348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20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062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3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shaya.panigrahi@icar.gov.i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CIBA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2023-02-02T11:08:00Z</cp:lastPrinted>
  <dcterms:created xsi:type="dcterms:W3CDTF">2023-02-09T12:03:00Z</dcterms:created>
  <dcterms:modified xsi:type="dcterms:W3CDTF">2023-02-27T10:14:00Z</dcterms:modified>
</cp:coreProperties>
</file>